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317" w:rsidRDefault="001F3317" w:rsidP="001F3317">
      <w:pPr>
        <w:spacing w:line="360" w:lineRule="auto"/>
        <w:jc w:val="both"/>
        <w:rPr>
          <w:rFonts w:ascii="Trebuchet MS" w:eastAsia="Times New Roman" w:hAnsi="Trebuchet MS" w:cs="Calibri"/>
          <w:color w:val="7F003F"/>
          <w:sz w:val="40"/>
          <w:szCs w:val="40"/>
        </w:rPr>
      </w:pPr>
    </w:p>
    <w:p w:rsidR="001F3317" w:rsidRPr="00D8392C" w:rsidRDefault="001F3317" w:rsidP="00D8392C">
      <w:pPr>
        <w:spacing w:line="360" w:lineRule="auto"/>
        <w:jc w:val="both"/>
        <w:rPr>
          <w:rFonts w:ascii="Trebuchet MS" w:eastAsia="Times New Roman" w:hAnsi="Trebuchet MS" w:cs="Calibri"/>
          <w:color w:val="7F003F"/>
          <w:sz w:val="40"/>
          <w:szCs w:val="40"/>
        </w:rPr>
      </w:pPr>
      <w:r>
        <w:rPr>
          <w:rFonts w:ascii="Trebuchet MS" w:eastAsia="Times New Roman" w:hAnsi="Trebuchet MS" w:cs="Calibri"/>
          <w:color w:val="7F003F"/>
          <w:sz w:val="40"/>
          <w:szCs w:val="40"/>
        </w:rPr>
        <w:t>„</w:t>
      </w:r>
      <w:r w:rsidR="00A45849">
        <w:rPr>
          <w:rFonts w:ascii="Trebuchet MS" w:eastAsia="Times New Roman" w:hAnsi="Trebuchet MS" w:cs="Calibri"/>
          <w:color w:val="7F003F"/>
          <w:sz w:val="40"/>
          <w:szCs w:val="40"/>
        </w:rPr>
        <w:t>Kapiści. Sto lat!</w:t>
      </w:r>
      <w:r w:rsidR="00F22588">
        <w:rPr>
          <w:rFonts w:ascii="Trebuchet MS" w:eastAsia="Times New Roman" w:hAnsi="Trebuchet MS" w:cs="Calibri"/>
          <w:color w:val="7F003F"/>
          <w:sz w:val="40"/>
          <w:szCs w:val="40"/>
        </w:rPr>
        <w:t>”</w:t>
      </w:r>
    </w:p>
    <w:p w:rsidR="00A45849" w:rsidRDefault="00A45849" w:rsidP="00A635F8">
      <w:pPr>
        <w:spacing w:line="240" w:lineRule="auto"/>
        <w:jc w:val="both"/>
        <w:rPr>
          <w:rFonts w:ascii="Trebuchet MS" w:eastAsia="Times New Roman" w:hAnsi="Trebuchet MS" w:cs="Times New Roman"/>
          <w:b/>
          <w:bCs/>
          <w:color w:val="3C001E"/>
          <w:sz w:val="28"/>
          <w:szCs w:val="28"/>
        </w:rPr>
      </w:pPr>
      <w:r w:rsidRPr="00A45849">
        <w:rPr>
          <w:rFonts w:ascii="Trebuchet MS" w:eastAsia="Times New Roman" w:hAnsi="Trebuchet MS" w:cs="Times New Roman"/>
          <w:b/>
          <w:bCs/>
          <w:color w:val="3C001E"/>
          <w:sz w:val="28"/>
          <w:szCs w:val="28"/>
        </w:rPr>
        <w:t xml:space="preserve">Muzeum Narodowe w Krakowie </w:t>
      </w:r>
      <w:r w:rsidR="00015D26">
        <w:rPr>
          <w:rFonts w:ascii="Trebuchet MS" w:eastAsia="Times New Roman" w:hAnsi="Trebuchet MS" w:cs="Times New Roman"/>
          <w:b/>
          <w:bCs/>
          <w:color w:val="3C001E"/>
          <w:sz w:val="28"/>
          <w:szCs w:val="28"/>
        </w:rPr>
        <w:t>świętuje</w:t>
      </w:r>
      <w:r w:rsidR="00933089">
        <w:rPr>
          <w:rFonts w:ascii="Trebuchet MS" w:eastAsia="Times New Roman" w:hAnsi="Trebuchet MS" w:cs="Times New Roman"/>
          <w:b/>
          <w:bCs/>
          <w:color w:val="3C001E"/>
          <w:sz w:val="28"/>
          <w:szCs w:val="28"/>
        </w:rPr>
        <w:t xml:space="preserve"> stulecie powstania grupy k</w:t>
      </w:r>
      <w:r w:rsidRPr="00A45849">
        <w:rPr>
          <w:rFonts w:ascii="Trebuchet MS" w:eastAsia="Times New Roman" w:hAnsi="Trebuchet MS" w:cs="Times New Roman"/>
          <w:b/>
          <w:bCs/>
          <w:color w:val="3C001E"/>
          <w:sz w:val="28"/>
          <w:szCs w:val="28"/>
        </w:rPr>
        <w:t>apistów – jednego z najważniej</w:t>
      </w:r>
      <w:r w:rsidR="00B63BFC">
        <w:rPr>
          <w:rFonts w:ascii="Trebuchet MS" w:eastAsia="Times New Roman" w:hAnsi="Trebuchet MS" w:cs="Times New Roman"/>
          <w:b/>
          <w:bCs/>
          <w:color w:val="3C001E"/>
          <w:sz w:val="28"/>
          <w:szCs w:val="28"/>
        </w:rPr>
        <w:t>szych ugrupowań artystycznych w </w:t>
      </w:r>
      <w:r w:rsidRPr="00A45849">
        <w:rPr>
          <w:rFonts w:ascii="Trebuchet MS" w:eastAsia="Times New Roman" w:hAnsi="Trebuchet MS" w:cs="Times New Roman"/>
          <w:b/>
          <w:bCs/>
          <w:color w:val="3C001E"/>
          <w:sz w:val="28"/>
          <w:szCs w:val="28"/>
        </w:rPr>
        <w:t>historii polskiej</w:t>
      </w:r>
      <w:r>
        <w:rPr>
          <w:rFonts w:ascii="Trebuchet MS" w:eastAsia="Times New Roman" w:hAnsi="Trebuchet MS" w:cs="Times New Roman"/>
          <w:b/>
          <w:bCs/>
          <w:color w:val="3C001E"/>
          <w:sz w:val="28"/>
          <w:szCs w:val="28"/>
        </w:rPr>
        <w:t xml:space="preserve"> sztuki. Nowa wystawa, „Kapiści</w:t>
      </w:r>
      <w:r w:rsidRPr="00A45849">
        <w:rPr>
          <w:rFonts w:ascii="Trebuchet MS" w:eastAsia="Times New Roman" w:hAnsi="Trebuchet MS" w:cs="Times New Roman"/>
          <w:b/>
          <w:bCs/>
          <w:color w:val="3C001E"/>
          <w:sz w:val="28"/>
          <w:szCs w:val="28"/>
        </w:rPr>
        <w:t>. Sto lat</w:t>
      </w:r>
      <w:r w:rsidR="008E4A77">
        <w:rPr>
          <w:rFonts w:ascii="Trebuchet MS" w:eastAsia="Times New Roman" w:hAnsi="Trebuchet MS" w:cs="Times New Roman"/>
          <w:b/>
          <w:bCs/>
          <w:color w:val="3C001E"/>
          <w:sz w:val="28"/>
          <w:szCs w:val="28"/>
        </w:rPr>
        <w:t>!</w:t>
      </w:r>
      <w:r w:rsidRPr="00A45849">
        <w:rPr>
          <w:rFonts w:ascii="Trebuchet MS" w:eastAsia="Times New Roman" w:hAnsi="Trebuchet MS" w:cs="Times New Roman"/>
          <w:b/>
          <w:bCs/>
          <w:color w:val="3C001E"/>
          <w:sz w:val="28"/>
          <w:szCs w:val="28"/>
        </w:rPr>
        <w:t xml:space="preserve">”, </w:t>
      </w:r>
      <w:r w:rsidR="00434025">
        <w:rPr>
          <w:rFonts w:ascii="Trebuchet MS" w:eastAsia="Times New Roman" w:hAnsi="Trebuchet MS" w:cs="Times New Roman"/>
          <w:b/>
          <w:bCs/>
          <w:color w:val="3C001E"/>
          <w:sz w:val="28"/>
          <w:szCs w:val="28"/>
        </w:rPr>
        <w:t>prezentuje</w:t>
      </w:r>
      <w:r w:rsidRPr="00A45849">
        <w:rPr>
          <w:rFonts w:ascii="Trebuchet MS" w:eastAsia="Times New Roman" w:hAnsi="Trebuchet MS" w:cs="Times New Roman"/>
          <w:b/>
          <w:bCs/>
          <w:color w:val="3C001E"/>
          <w:sz w:val="28"/>
          <w:szCs w:val="28"/>
        </w:rPr>
        <w:t xml:space="preserve"> fascynującą twórczość artystów, którzy zrewolucjonizowali polskie malarstwo, przenosząc nacisk na wy</w:t>
      </w:r>
      <w:r w:rsidR="00B63BFC">
        <w:rPr>
          <w:rFonts w:ascii="Trebuchet MS" w:eastAsia="Times New Roman" w:hAnsi="Trebuchet MS" w:cs="Times New Roman"/>
          <w:b/>
          <w:bCs/>
          <w:color w:val="3C001E"/>
          <w:sz w:val="28"/>
          <w:szCs w:val="28"/>
        </w:rPr>
        <w:t>rażanie emocji poprzez kolory i </w:t>
      </w:r>
      <w:r w:rsidRPr="00A45849">
        <w:rPr>
          <w:rFonts w:ascii="Trebuchet MS" w:eastAsia="Times New Roman" w:hAnsi="Trebuchet MS" w:cs="Times New Roman"/>
          <w:b/>
          <w:bCs/>
          <w:color w:val="3C001E"/>
          <w:sz w:val="28"/>
          <w:szCs w:val="28"/>
        </w:rPr>
        <w:t xml:space="preserve">światło. </w:t>
      </w:r>
    </w:p>
    <w:p w:rsidR="00434025" w:rsidRDefault="00933089" w:rsidP="00B63BFC">
      <w:pPr>
        <w:spacing w:line="240" w:lineRule="auto"/>
        <w:jc w:val="both"/>
        <w:rPr>
          <w:rFonts w:ascii="Trebuchet MS" w:eastAsia="Times New Roman" w:hAnsi="Trebuchet MS" w:cs="Times New Roman"/>
          <w:bCs/>
          <w:color w:val="3C001E"/>
          <w:sz w:val="24"/>
          <w:szCs w:val="28"/>
        </w:rPr>
      </w:pPr>
      <w:r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>Historia k</w:t>
      </w:r>
      <w:r w:rsidR="00015D26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>apistów zaczyna</w:t>
      </w:r>
      <w:r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 xml:space="preserve"> się</w:t>
      </w:r>
      <w:r w:rsidR="00015D26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 xml:space="preserve"> </w:t>
      </w:r>
      <w:r w:rsidR="00434025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 xml:space="preserve">w 1923 roku, </w:t>
      </w:r>
      <w:r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>gdy</w:t>
      </w:r>
      <w:r w:rsidR="00434025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 xml:space="preserve"> studenci Akademii Sztuk Pięknych w </w:t>
      </w:r>
      <w:r w:rsidR="00015D26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 xml:space="preserve">Krakowie </w:t>
      </w:r>
      <w:r w:rsidR="00434025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 xml:space="preserve">zapragnęli wyjechać </w:t>
      </w:r>
      <w:r w:rsidR="00015D26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 xml:space="preserve">na studia </w:t>
      </w:r>
      <w:r w:rsidR="002D2C6F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>artystyczne do Paryża</w:t>
      </w:r>
      <w:r w:rsidR="008E4A77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 xml:space="preserve"> pod opieką </w:t>
      </w:r>
      <w:r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>swojego</w:t>
      </w:r>
      <w:r w:rsidR="008E4A77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 xml:space="preserve"> profesora – Józefa Pankiewicza</w:t>
      </w:r>
      <w:r w:rsidR="00015D26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 xml:space="preserve">. </w:t>
      </w:r>
      <w:r w:rsidR="00434025" w:rsidRPr="00434025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>Aby zebrać środki na ten cel, założyli Komitet Paryski</w:t>
      </w:r>
      <w:r w:rsidR="00B9693D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 xml:space="preserve">. </w:t>
      </w:r>
      <w:r w:rsidR="004B1D2B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>Najważniejszy</w:t>
      </w:r>
      <w:r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>mi członkami grupy zostali: Hann</w:t>
      </w:r>
      <w:r w:rsidR="004B1D2B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>a Rudzka i Jan Cybis, Józef Czapski, Artur Nacht-Samborski, Zygmunt Waliszewski oraz Piotr Potworowski</w:t>
      </w:r>
      <w:r w:rsidR="004B1D2B" w:rsidRPr="00434025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>.</w:t>
      </w:r>
      <w:r w:rsidR="001D6A1C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 xml:space="preserve"> W </w:t>
      </w:r>
      <w:r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>192</w:t>
      </w:r>
      <w:r w:rsidR="004B1D2B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 xml:space="preserve">4 roku udało im się wyjechać. </w:t>
      </w:r>
      <w:r w:rsidR="002D2C6F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 xml:space="preserve">We francuskich muzeach studiowali dawne malarstwo, oglądali płótna impresjonistów i postimpresjonistów oraz chłonęli artystyczne nowinki. </w:t>
      </w:r>
      <w:r w:rsidR="00015D26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 xml:space="preserve">Ostatecznie zostali tam siedem lat, a studia u Pankiewicza </w:t>
      </w:r>
      <w:r w:rsidR="00434025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>odegrały kluczową rolę w</w:t>
      </w:r>
      <w:r w:rsidR="00015D26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 xml:space="preserve"> </w:t>
      </w:r>
      <w:r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>ich rozwoju. I</w:t>
      </w:r>
      <w:r w:rsidR="00434025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>nspirowali</w:t>
      </w:r>
      <w:r w:rsidR="00015D26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 xml:space="preserve"> się </w:t>
      </w:r>
      <w:r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 xml:space="preserve">też </w:t>
      </w:r>
      <w:r w:rsidR="00015D26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 xml:space="preserve">dziełami </w:t>
      </w:r>
      <w:r w:rsidR="00015D26" w:rsidRPr="00015D26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 xml:space="preserve">Paula Cézanne’a </w:t>
      </w:r>
      <w:r w:rsidR="00434025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>oraz</w:t>
      </w:r>
      <w:r w:rsidR="00015D26" w:rsidRPr="00015D26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> post</w:t>
      </w:r>
      <w:r w:rsidR="008E4A77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 xml:space="preserve">impresjonisty Pierre’a </w:t>
      </w:r>
      <w:proofErr w:type="spellStart"/>
      <w:r w:rsidR="008E4A77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>Bonnarda</w:t>
      </w:r>
      <w:proofErr w:type="spellEnd"/>
      <w:r w:rsidR="00015D26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 xml:space="preserve">. </w:t>
      </w:r>
      <w:r w:rsidR="00434025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 xml:space="preserve">Swoje </w:t>
      </w:r>
      <w:r w:rsidR="008E4A77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>prace</w:t>
      </w:r>
      <w:r w:rsidR="00434025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 xml:space="preserve"> prezentowali na prestiżowych wystawach, </w:t>
      </w:r>
      <w:r w:rsidR="008E4A77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>między innymi</w:t>
      </w:r>
      <w:r w:rsidR="00434025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 xml:space="preserve"> </w:t>
      </w:r>
      <w:r w:rsidR="00FB6A8E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 xml:space="preserve">w paryskiej Galerii </w:t>
      </w:r>
      <w:proofErr w:type="spellStart"/>
      <w:r w:rsidR="00FB6A8E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>Zak</w:t>
      </w:r>
      <w:proofErr w:type="spellEnd"/>
      <w:r w:rsidR="00FB6A8E">
        <w:rPr>
          <w:rFonts w:ascii="Trebuchet MS" w:eastAsia="Times New Roman" w:hAnsi="Trebuchet MS" w:cs="Times New Roman"/>
          <w:bCs/>
          <w:color w:val="3C001E"/>
          <w:sz w:val="24"/>
          <w:szCs w:val="28"/>
        </w:rPr>
        <w:t xml:space="preserve"> i w genewskiej Galerii Moos. </w:t>
      </w:r>
    </w:p>
    <w:p w:rsidR="008E4A77" w:rsidRDefault="008E4A77" w:rsidP="00B63BFC">
      <w:pPr>
        <w:spacing w:line="240" w:lineRule="auto"/>
        <w:jc w:val="both"/>
        <w:rPr>
          <w:rFonts w:ascii="Trebuchet MS" w:eastAsia="Times New Roman" w:hAnsi="Trebuchet MS" w:cs="Trebuchet MS"/>
          <w:noProof/>
          <w:color w:val="3C001E"/>
          <w:sz w:val="24"/>
          <w:szCs w:val="24"/>
        </w:rPr>
      </w:pPr>
      <w:r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>Wy</w:t>
      </w:r>
      <w:r w:rsidR="00A45849" w:rsidRPr="00A45849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stawa </w:t>
      </w:r>
      <w:r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>ukazuje dzieła</w:t>
      </w:r>
      <w:r w:rsidR="00A45849" w:rsidRPr="00A45849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>, w których dominują ży</w:t>
      </w:r>
      <w:r w:rsidR="002D2C6F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>we barwy i subtelne gry światła</w:t>
      </w:r>
      <w:r w:rsidR="00A45849" w:rsidRPr="00A45849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. </w:t>
      </w:r>
      <w:r w:rsidR="00933089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>Dla kapistów najważniejszym zagadniem</w:t>
      </w:r>
      <w:r w:rsidR="002D2C6F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 </w:t>
      </w:r>
      <w:r w:rsidR="00933089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był kolor, </w:t>
      </w:r>
      <w:r w:rsidR="00246A47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poprzez który </w:t>
      </w:r>
      <w:r w:rsidR="00933089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>postrzegali otaczający ich świat oraz wyrażali światło, przestrzeń i formę</w:t>
      </w:r>
      <w:r w:rsidR="002D2C6F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. </w:t>
      </w:r>
      <w:r w:rsidR="00246A47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Artyści </w:t>
      </w:r>
      <w:r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>skupiali</w:t>
      </w:r>
      <w:r w:rsidR="00246A47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 się </w:t>
      </w:r>
      <w:r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na formie obrazu, odrzucając </w:t>
      </w:r>
      <w:r w:rsidR="00246A47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realistyczne odtwarzanie </w:t>
      </w:r>
      <w:r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>rzeczywistości</w:t>
      </w:r>
      <w:r w:rsidR="00246A47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 </w:t>
      </w:r>
      <w:r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>i</w:t>
      </w:r>
      <w:r w:rsidR="00933089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 symbolikę. </w:t>
      </w:r>
      <w:r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>Tworzyli</w:t>
      </w:r>
      <w:r w:rsidR="00246A47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 pejzaże, mart</w:t>
      </w:r>
      <w:r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>we natury, a rzadziej</w:t>
      </w:r>
      <w:r w:rsidR="00246A47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 portrety. </w:t>
      </w:r>
      <w:r w:rsidR="00933089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>Artystyczna wizja k</w:t>
      </w:r>
      <w:r w:rsidR="00A45849" w:rsidRPr="00A45849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>apistów opierała się na intuicji i emocjach, co nadało ich twórczości wyjątkowy charakt</w:t>
      </w:r>
      <w:r w:rsidR="00B63BFC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>er i odzwierciedlało </w:t>
      </w:r>
      <w:r w:rsidR="00246A47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nowoczesne </w:t>
      </w:r>
      <w:r w:rsidR="00A45849" w:rsidRPr="00A45849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>podejście do sztuki.</w:t>
      </w:r>
    </w:p>
    <w:p w:rsidR="008E4A77" w:rsidRDefault="00434025" w:rsidP="00B63BFC">
      <w:pPr>
        <w:spacing w:line="240" w:lineRule="auto"/>
        <w:jc w:val="both"/>
        <w:rPr>
          <w:rFonts w:ascii="Trebuchet MS" w:eastAsia="Times New Roman" w:hAnsi="Trebuchet MS" w:cs="Trebuchet MS"/>
          <w:noProof/>
          <w:color w:val="3C001E"/>
          <w:sz w:val="24"/>
          <w:szCs w:val="24"/>
        </w:rPr>
      </w:pPr>
      <w:r w:rsidRPr="00434025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Ekspozycja nie tylko oddaje hołd twórczości kapistów, ale także podkreśla ich kluczowy wpływ na rozwój współczesnego malarstwa w Polsce. Ich działalność, choć początkowo budziła kontrowersje, stała się fundamentem dla wielu późniejszych pokoleń artystów. Warto podkreślić, że </w:t>
      </w:r>
      <w:r w:rsidR="00933089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>ta</w:t>
      </w:r>
      <w:r w:rsidRPr="00434025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>, działając</w:t>
      </w:r>
      <w:r w:rsidR="00933089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>a</w:t>
      </w:r>
      <w:r w:rsidRPr="00434025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 w okresie międzywojennym</w:t>
      </w:r>
      <w:r w:rsidR="00933089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 grupa</w:t>
      </w:r>
      <w:r w:rsidRPr="00434025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, </w:t>
      </w:r>
      <w:r w:rsidR="005564B5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wzbogaciła dialog między polską, </w:t>
      </w:r>
      <w:r w:rsidRPr="00434025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>a europejską sztuką, odgrywając istotną rolę w kształtowaniu polskiego modernizm</w:t>
      </w:r>
      <w:r w:rsidR="007F14EF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>u na arenie międzynarodowej. Po </w:t>
      </w:r>
      <w:r w:rsidRPr="00434025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powrocie do kraju </w:t>
      </w:r>
      <w:r w:rsidR="00933089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kapiści </w:t>
      </w:r>
      <w:r w:rsidRPr="00434025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>zajęli ważne miej</w:t>
      </w:r>
      <w:r w:rsidR="007F14EF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>sce w Związku Polskich Artystów</w:t>
      </w:r>
      <w:r w:rsidRPr="00434025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>Plastyków oraz byli inicjatorami powstania „Głosu Plastyków” – czasopisma, które miało znaczący wpływ na popularyzację sztuki w Polsce.</w:t>
      </w:r>
    </w:p>
    <w:p w:rsidR="00070126" w:rsidRPr="00070126" w:rsidRDefault="00434025" w:rsidP="00B63BFC">
      <w:pPr>
        <w:spacing w:line="240" w:lineRule="auto"/>
        <w:jc w:val="both"/>
        <w:rPr>
          <w:rFonts w:ascii="Trebuchet MS" w:eastAsia="Times New Roman" w:hAnsi="Trebuchet MS" w:cs="Trebuchet MS"/>
          <w:noProof/>
          <w:color w:val="3C001E"/>
          <w:sz w:val="24"/>
          <w:szCs w:val="24"/>
        </w:rPr>
      </w:pPr>
      <w:r w:rsidRPr="00434025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>Muzeum Narodowe w Krakowie posiada bogatą kolekcję prac kapistów, obejmującą głównie dzieła powstałe w latach 30. XX wieku oraz po 1945 roku. Dzięki temu zbiorowi możliwe jest ukazanie różnorodnych dróg artystycznych, którymi podążali poszczególni twórcy. W 1993 roku MNK zorganizowało pierwszą dużą wystawę poświęconą tej grupie, zatytułowan</w:t>
      </w:r>
      <w:r w:rsidR="00933089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>ą „Gry barwne”, której kuratorką</w:t>
      </w:r>
      <w:r w:rsidRPr="00434025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 była Stefania Krzysztofowicz-Kozakowska. W 2016 roku Muzeum otworzyło Pawilon Józefa </w:t>
      </w:r>
      <w:r w:rsidRPr="00434025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lastRenderedPageBreak/>
        <w:t>Czapskiego</w:t>
      </w:r>
      <w:r w:rsidR="004B1D2B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, ucznia Józefa Pankiewicza i przedstawiciela </w:t>
      </w:r>
      <w:r w:rsidR="00933089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tytułowego </w:t>
      </w:r>
      <w:r w:rsidR="004B1D2B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>ugrupowania.  N</w:t>
      </w:r>
      <w:r w:rsidRPr="00434025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owy oddział </w:t>
      </w:r>
      <w:r w:rsidR="004B1D2B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mieści </w:t>
      </w:r>
      <w:r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>ekspozycję biograficzną </w:t>
      </w:r>
      <w:r w:rsidR="004B1D2B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artysty </w:t>
      </w:r>
      <w:r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>oraz salę wystaw </w:t>
      </w:r>
      <w:r w:rsidRPr="00434025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>czasowych.</w:t>
      </w:r>
      <w:r w:rsidR="00A45849" w:rsidRPr="00A45849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br/>
      </w:r>
      <w:r w:rsidR="00A45849" w:rsidRPr="00A45849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br/>
        <w:t xml:space="preserve">Kuratorzy </w:t>
      </w:r>
      <w:r w:rsidR="00933089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zadbali o to, </w:t>
      </w:r>
      <w:r w:rsidR="00A45849" w:rsidRPr="00A45849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by </w:t>
      </w:r>
      <w:r w:rsidR="00933089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>z</w:t>
      </w:r>
      <w:r w:rsidR="00A45849" w:rsidRPr="00A45849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wiedzający mogli zanurzyć się w barwnym świecie </w:t>
      </w:r>
      <w:r w:rsidR="00933089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>kapistów</w:t>
      </w:r>
      <w:r w:rsidR="00A45849" w:rsidRPr="00A45849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. Wystawa </w:t>
      </w:r>
      <w:r w:rsidR="00933089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>jest też okazją</w:t>
      </w:r>
      <w:r w:rsidR="00A45849" w:rsidRPr="00A45849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 do refleksji nad ewolucją sztuki XX wieku oraz siłą koloru, który </w:t>
      </w:r>
      <w:r w:rsidR="00933089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uczynili oni </w:t>
      </w:r>
      <w:r w:rsidR="00A45849" w:rsidRPr="00A45849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centralnym elementem swojej twórczości. </w:t>
      </w:r>
      <w:r w:rsidR="00933089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>T</w:t>
      </w:r>
      <w:r w:rsidR="00A45849" w:rsidRPr="00A45849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o </w:t>
      </w:r>
      <w:r w:rsidR="00933089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także </w:t>
      </w:r>
      <w:r w:rsidR="00A45849" w:rsidRPr="00A45849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>niepowtarzalna możliwość zrozumienia idei kapizmu i jego wpływu na dalszy rozwój malarstwa w Polsce.</w:t>
      </w:r>
    </w:p>
    <w:p w:rsidR="0005277A" w:rsidRDefault="00070126" w:rsidP="00317025">
      <w:pPr>
        <w:spacing w:line="240" w:lineRule="auto"/>
        <w:jc w:val="both"/>
        <w:rPr>
          <w:rFonts w:ascii="Trebuchet MS" w:eastAsia="Times New Roman" w:hAnsi="Trebuchet MS" w:cs="Trebuchet MS"/>
          <w:noProof/>
          <w:color w:val="3C001E"/>
          <w:sz w:val="24"/>
          <w:szCs w:val="24"/>
        </w:rPr>
      </w:pPr>
      <w:r w:rsidRPr="00070126">
        <w:rPr>
          <w:rFonts w:ascii="Trebuchet MS" w:eastAsia="Times New Roman" w:hAnsi="Trebuchet MS" w:cs="Trebuchet MS"/>
          <w:noProof/>
          <w:color w:val="3C001E"/>
          <w:sz w:val="24"/>
          <w:szCs w:val="24"/>
        </w:rPr>
        <w:t xml:space="preserve">Zapraszamy. </w:t>
      </w:r>
    </w:p>
    <w:p w:rsidR="00865C03" w:rsidRDefault="00865C03" w:rsidP="00317025">
      <w:pPr>
        <w:spacing w:line="240" w:lineRule="auto"/>
        <w:jc w:val="both"/>
        <w:rPr>
          <w:rFonts w:ascii="Trebuchet MS" w:eastAsia="Times New Roman" w:hAnsi="Trebuchet MS" w:cs="Trebuchet MS"/>
          <w:noProof/>
          <w:color w:val="3C001E"/>
          <w:sz w:val="24"/>
          <w:szCs w:val="24"/>
        </w:rPr>
      </w:pPr>
      <w:bookmarkStart w:id="0" w:name="_GoBack"/>
      <w:bookmarkEnd w:id="0"/>
    </w:p>
    <w:p w:rsidR="001F3317" w:rsidRPr="00E61F8B" w:rsidRDefault="001F3317" w:rsidP="0005277A">
      <w:pPr>
        <w:numPr>
          <w:ilvl w:val="1"/>
          <w:numId w:val="0"/>
        </w:numPr>
        <w:spacing w:after="0" w:line="276" w:lineRule="auto"/>
        <w:rPr>
          <w:rFonts w:ascii="Trebuchet MS" w:eastAsia="Times New Roman" w:hAnsi="Trebuchet MS" w:cs="Times New Roman"/>
          <w:caps/>
          <w:color w:val="3C001E"/>
          <w:spacing w:val="20"/>
          <w:sz w:val="20"/>
          <w:szCs w:val="20"/>
        </w:rPr>
      </w:pPr>
      <w:r w:rsidRPr="00E61F8B">
        <w:rPr>
          <w:rFonts w:ascii="Trebuchet MS" w:eastAsia="Times New Roman" w:hAnsi="Trebuchet MS" w:cs="Times New Roman"/>
          <w:i/>
          <w:iCs/>
          <w:caps/>
          <w:color w:val="3C001E"/>
          <w:spacing w:val="20"/>
          <w:sz w:val="20"/>
          <w:szCs w:val="20"/>
        </w:rPr>
        <w:t>INFORMACJE DLA ZWIEDZAJĄCYCH</w:t>
      </w:r>
    </w:p>
    <w:p w:rsidR="001F3317" w:rsidRPr="00E61F8B" w:rsidRDefault="001F3317" w:rsidP="0005277A">
      <w:pPr>
        <w:spacing w:after="0" w:line="276" w:lineRule="auto"/>
        <w:rPr>
          <w:rFonts w:ascii="Trebuchet MS" w:eastAsia="Times New Roman" w:hAnsi="Trebuchet MS" w:cs="Times New Roman"/>
          <w:sz w:val="21"/>
          <w:szCs w:val="21"/>
        </w:rPr>
      </w:pPr>
      <w:r w:rsidRPr="00E61F8B">
        <w:rPr>
          <w:rFonts w:ascii="Trebuchet MS" w:eastAsia="Times New Roman" w:hAnsi="Trebuchet MS" w:cs="Times New Roman"/>
          <w:sz w:val="21"/>
          <w:szCs w:val="21"/>
        </w:rPr>
        <w:t>__________________________________________________________________________</w:t>
      </w:r>
    </w:p>
    <w:p w:rsidR="00D8392C" w:rsidRDefault="001F3317" w:rsidP="0005277A">
      <w:pPr>
        <w:spacing w:after="0" w:line="276" w:lineRule="auto"/>
        <w:rPr>
          <w:rFonts w:ascii="Trebuchet MS" w:eastAsia="Times New Roman" w:hAnsi="Trebuchet MS" w:cs="Times New Roman"/>
          <w:color w:val="3C001E"/>
          <w:sz w:val="21"/>
          <w:szCs w:val="21"/>
        </w:rPr>
      </w:pPr>
      <w:r w:rsidRPr="00E61F8B">
        <w:rPr>
          <w:rFonts w:ascii="Trebuchet MS" w:eastAsia="Times New Roman" w:hAnsi="Trebuchet MS" w:cs="Times New Roman"/>
          <w:color w:val="3C001E"/>
          <w:sz w:val="21"/>
          <w:szCs w:val="21"/>
        </w:rPr>
        <w:t>WYSTAWA „</w:t>
      </w:r>
      <w:r w:rsidR="00D0446F">
        <w:rPr>
          <w:rFonts w:ascii="Trebuchet MS" w:eastAsia="Times New Roman" w:hAnsi="Trebuchet MS" w:cs="Times New Roman"/>
          <w:color w:val="3C001E"/>
          <w:sz w:val="21"/>
          <w:szCs w:val="21"/>
        </w:rPr>
        <w:t>KAPIŚCI. STO LAT!</w:t>
      </w:r>
      <w:r w:rsidR="00D8392C">
        <w:rPr>
          <w:rFonts w:ascii="Trebuchet MS" w:eastAsia="Times New Roman" w:hAnsi="Trebuchet MS" w:cs="Times New Roman"/>
          <w:color w:val="3C001E"/>
          <w:sz w:val="21"/>
          <w:szCs w:val="21"/>
        </w:rPr>
        <w:t>”</w:t>
      </w:r>
    </w:p>
    <w:p w:rsidR="0005277A" w:rsidRPr="00D8392C" w:rsidRDefault="0005277A" w:rsidP="0005277A">
      <w:pPr>
        <w:spacing w:after="0" w:line="276" w:lineRule="auto"/>
        <w:rPr>
          <w:rFonts w:ascii="Trebuchet MS" w:eastAsia="Times New Roman" w:hAnsi="Trebuchet MS" w:cs="Times New Roman"/>
          <w:color w:val="3C001E"/>
          <w:sz w:val="21"/>
          <w:szCs w:val="21"/>
        </w:rPr>
      </w:pPr>
    </w:p>
    <w:p w:rsidR="001F3317" w:rsidRPr="00E61F8B" w:rsidRDefault="001F3317" w:rsidP="001F3317">
      <w:pPr>
        <w:spacing w:line="276" w:lineRule="auto"/>
        <w:ind w:left="1134"/>
        <w:rPr>
          <w:rFonts w:ascii="Trebuchet MS" w:eastAsia="Times New Roman" w:hAnsi="Trebuchet MS" w:cs="Times New Roman"/>
          <w:color w:val="3C001E"/>
          <w:sz w:val="21"/>
          <w:szCs w:val="21"/>
        </w:rPr>
      </w:pPr>
      <w:r w:rsidRPr="00E61F8B"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>Miejsce:</w:t>
      </w:r>
      <w:r w:rsidR="00F22588"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 MNK Czapscy </w:t>
      </w:r>
    </w:p>
    <w:p w:rsidR="001F3317" w:rsidRPr="00E61F8B" w:rsidRDefault="001F3317" w:rsidP="001F3317">
      <w:pPr>
        <w:spacing w:line="276" w:lineRule="auto"/>
        <w:ind w:left="1134"/>
        <w:rPr>
          <w:rFonts w:ascii="Trebuchet MS" w:eastAsia="Times New Roman" w:hAnsi="Trebuchet MS" w:cs="Times New Roman"/>
          <w:color w:val="3C001E"/>
          <w:sz w:val="21"/>
          <w:szCs w:val="21"/>
        </w:rPr>
      </w:pPr>
      <w:r w:rsidRPr="00E61F8B"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>Czas trwania:</w:t>
      </w:r>
      <w:r w:rsidRPr="00E61F8B"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 </w:t>
      </w:r>
      <w:r w:rsidR="002D2C6F"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11.10.2024 – 6.04.2025 </w:t>
      </w:r>
    </w:p>
    <w:p w:rsidR="001F3317" w:rsidRPr="00E61F8B" w:rsidRDefault="0023700E" w:rsidP="001F3317">
      <w:pPr>
        <w:spacing w:line="276" w:lineRule="auto"/>
        <w:ind w:left="1134"/>
        <w:rPr>
          <w:rFonts w:ascii="Trebuchet MS" w:eastAsia="Times New Roman" w:hAnsi="Trebuchet MS" w:cs="Times New Roman"/>
          <w:color w:val="3C001E"/>
          <w:sz w:val="21"/>
          <w:szCs w:val="21"/>
        </w:rPr>
      </w:pPr>
      <w:r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>Godziny otwarcia</w:t>
      </w:r>
      <w:r w:rsidR="001F3317" w:rsidRPr="00E61F8B"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: </w:t>
      </w:r>
    </w:p>
    <w:p w:rsidR="001F3317" w:rsidRPr="00E61F8B" w:rsidRDefault="001F3317" w:rsidP="001F3317">
      <w:pPr>
        <w:spacing w:line="276" w:lineRule="auto"/>
        <w:ind w:left="1134"/>
        <w:rPr>
          <w:rFonts w:ascii="Trebuchet MS" w:eastAsia="Times New Roman" w:hAnsi="Trebuchet MS" w:cs="Times New Roman"/>
          <w:color w:val="3C001E"/>
          <w:sz w:val="21"/>
          <w:szCs w:val="21"/>
        </w:rPr>
      </w:pPr>
      <w:r w:rsidRPr="00E61F8B">
        <w:rPr>
          <w:rFonts w:ascii="Trebuchet MS" w:eastAsia="Times New Roman" w:hAnsi="Trebuchet MS" w:cs="Times New Roman"/>
          <w:color w:val="3C001E"/>
          <w:sz w:val="21"/>
          <w:szCs w:val="21"/>
        </w:rPr>
        <w:t>poniedziałek: nieczynne</w:t>
      </w:r>
    </w:p>
    <w:p w:rsidR="001F3317" w:rsidRDefault="00D8392C" w:rsidP="001F3317">
      <w:pPr>
        <w:spacing w:line="276" w:lineRule="auto"/>
        <w:ind w:left="1134"/>
        <w:rPr>
          <w:rFonts w:ascii="Trebuchet MS" w:eastAsia="Times New Roman" w:hAnsi="Trebuchet MS" w:cs="Times New Roman"/>
          <w:color w:val="3C001E"/>
          <w:sz w:val="21"/>
          <w:szCs w:val="21"/>
        </w:rPr>
      </w:pPr>
      <w:r>
        <w:rPr>
          <w:rFonts w:ascii="Trebuchet MS" w:eastAsia="Times New Roman" w:hAnsi="Trebuchet MS" w:cs="Times New Roman"/>
          <w:color w:val="3C001E"/>
          <w:sz w:val="21"/>
          <w:szCs w:val="21"/>
        </w:rPr>
        <w:t>wtorek</w:t>
      </w:r>
      <w:r w:rsidR="001F3317" w:rsidRPr="00E61F8B">
        <w:rPr>
          <w:rFonts w:ascii="Trebuchet MS" w:eastAsia="Times New Roman" w:hAnsi="Trebuchet MS" w:cs="Times New Roman"/>
          <w:color w:val="3C001E"/>
          <w:sz w:val="21"/>
          <w:szCs w:val="21"/>
        </w:rPr>
        <w:t>: 10.00–18.00</w:t>
      </w:r>
    </w:p>
    <w:p w:rsidR="00D8392C" w:rsidRPr="00E61F8B" w:rsidRDefault="00D8392C" w:rsidP="001F3317">
      <w:pPr>
        <w:spacing w:line="276" w:lineRule="auto"/>
        <w:ind w:left="1134"/>
        <w:rPr>
          <w:rFonts w:ascii="Trebuchet MS" w:eastAsia="Times New Roman" w:hAnsi="Trebuchet MS" w:cs="Times New Roman"/>
          <w:color w:val="3C001E"/>
          <w:sz w:val="21"/>
          <w:szCs w:val="21"/>
        </w:rPr>
      </w:pPr>
      <w:r>
        <w:rPr>
          <w:rFonts w:ascii="Trebuchet MS" w:eastAsia="Times New Roman" w:hAnsi="Trebuchet MS" w:cs="Times New Roman"/>
          <w:color w:val="3C001E"/>
          <w:sz w:val="21"/>
          <w:szCs w:val="21"/>
        </w:rPr>
        <w:t>środa-niedziela: 10.00-16.00</w:t>
      </w:r>
    </w:p>
    <w:p w:rsidR="00D8392C" w:rsidRPr="00D8392C" w:rsidRDefault="001F3317" w:rsidP="00D8392C">
      <w:pPr>
        <w:tabs>
          <w:tab w:val="left" w:pos="2385"/>
        </w:tabs>
        <w:spacing w:line="276" w:lineRule="auto"/>
        <w:ind w:left="1134"/>
        <w:rPr>
          <w:rFonts w:ascii="Trebuchet MS" w:eastAsia="Times New Roman" w:hAnsi="Trebuchet MS" w:cs="Times New Roman"/>
          <w:color w:val="3C001E"/>
          <w:sz w:val="21"/>
          <w:szCs w:val="21"/>
        </w:rPr>
      </w:pPr>
      <w:r w:rsidRPr="00E61F8B"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>Kurator</w:t>
      </w:r>
      <w:r w:rsidR="00D8392C"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 xml:space="preserve">: </w:t>
      </w:r>
      <w:r w:rsidR="002D2C6F"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Agnieszka Kosińska, Światosław Lenartowicz </w:t>
      </w:r>
    </w:p>
    <w:p w:rsidR="001F3317" w:rsidRPr="00E61F8B" w:rsidRDefault="000417A2" w:rsidP="001F3317">
      <w:pPr>
        <w:spacing w:line="276" w:lineRule="auto"/>
        <w:ind w:left="1134"/>
        <w:rPr>
          <w:rFonts w:ascii="Trebuchet MS" w:eastAsia="Times New Roman" w:hAnsi="Trebuchet MS" w:cs="Times New Roman"/>
          <w:color w:val="3C001E"/>
          <w:sz w:val="21"/>
          <w:szCs w:val="21"/>
        </w:rPr>
      </w:pPr>
      <w:r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>Koordynacja</w:t>
      </w:r>
      <w:r w:rsidR="001F3317" w:rsidRPr="00E61F8B"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>:</w:t>
      </w:r>
      <w:r w:rsidR="001F3317" w:rsidRPr="00E61F8B"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 </w:t>
      </w:r>
      <w:r w:rsidR="002D2C6F"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Ewa </w:t>
      </w:r>
      <w:r w:rsidR="00BC5D24">
        <w:rPr>
          <w:rFonts w:ascii="Trebuchet MS" w:eastAsia="Times New Roman" w:hAnsi="Trebuchet MS" w:cs="Times New Roman"/>
          <w:color w:val="3C001E"/>
          <w:sz w:val="21"/>
          <w:szCs w:val="21"/>
        </w:rPr>
        <w:t>Kalita-Garstka</w:t>
      </w:r>
    </w:p>
    <w:p w:rsidR="00D8392C" w:rsidRPr="00E61F8B" w:rsidRDefault="000417A2" w:rsidP="00D8392C">
      <w:pPr>
        <w:spacing w:line="276" w:lineRule="auto"/>
        <w:ind w:left="1134"/>
        <w:rPr>
          <w:rFonts w:ascii="Trebuchet MS" w:eastAsia="Times New Roman" w:hAnsi="Trebuchet MS" w:cs="Times New Roman"/>
          <w:color w:val="3C001E"/>
          <w:sz w:val="21"/>
          <w:szCs w:val="21"/>
        </w:rPr>
      </w:pPr>
      <w:r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>Projekt</w:t>
      </w:r>
      <w:r w:rsidR="001F3317" w:rsidRPr="00E61F8B"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 xml:space="preserve"> aranżacji</w:t>
      </w:r>
      <w:r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 xml:space="preserve"> wystawy</w:t>
      </w:r>
      <w:r w:rsidR="001F3317" w:rsidRPr="00E61F8B"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: </w:t>
      </w:r>
      <w:r w:rsidR="002D2C6F"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Magdalena Paleczna </w:t>
      </w:r>
    </w:p>
    <w:p w:rsidR="000D553C" w:rsidRPr="00D8392C" w:rsidRDefault="00070126" w:rsidP="000D553C">
      <w:pPr>
        <w:spacing w:line="276" w:lineRule="auto"/>
        <w:ind w:left="1134"/>
        <w:rPr>
          <w:rFonts w:ascii="Trebuchet MS" w:eastAsia="Times New Roman" w:hAnsi="Trebuchet MS" w:cs="Times New Roman"/>
          <w:b/>
          <w:color w:val="3C001E"/>
          <w:sz w:val="21"/>
          <w:szCs w:val="21"/>
        </w:rPr>
      </w:pPr>
      <w:r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 xml:space="preserve">Organizator MNK: </w:t>
      </w:r>
      <w:r w:rsidRPr="00F22588">
        <w:rPr>
          <w:rFonts w:ascii="Trebuchet MS" w:eastAsia="Times New Roman" w:hAnsi="Trebuchet MS" w:cs="Times New Roman"/>
          <w:color w:val="3C001E"/>
          <w:sz w:val="21"/>
          <w:szCs w:val="21"/>
        </w:rPr>
        <w:t>Ministerstwo</w:t>
      </w:r>
      <w:r w:rsidR="001F3317" w:rsidRPr="00F22588"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 Kultury i Dziedzictwa Narodowego </w:t>
      </w:r>
      <w:r w:rsidR="000417A2" w:rsidRPr="00F22588">
        <w:rPr>
          <w:rFonts w:ascii="Trebuchet MS" w:eastAsia="Times New Roman" w:hAnsi="Trebuchet MS" w:cs="Times New Roman"/>
          <w:color w:val="3C001E"/>
          <w:sz w:val="21"/>
          <w:szCs w:val="21"/>
        </w:rPr>
        <w:t>RP</w:t>
      </w:r>
      <w:r w:rsidR="000417A2" w:rsidRPr="00D8392C"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 xml:space="preserve"> </w:t>
      </w:r>
    </w:p>
    <w:p w:rsidR="001F3317" w:rsidRPr="00E61F8B" w:rsidRDefault="001F3317" w:rsidP="001F3317">
      <w:pPr>
        <w:spacing w:line="276" w:lineRule="auto"/>
        <w:ind w:left="1134"/>
        <w:rPr>
          <w:rFonts w:ascii="Trebuchet MS" w:eastAsia="Times New Roman" w:hAnsi="Trebuchet MS" w:cs="Times New Roman"/>
          <w:color w:val="3C001E"/>
          <w:sz w:val="21"/>
          <w:szCs w:val="21"/>
        </w:rPr>
      </w:pPr>
      <w:r w:rsidRPr="00E61F8B"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>Mecenas MNK:</w:t>
      </w:r>
      <w:r w:rsidRPr="00E61F8B"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 PGE Polska Grupa Energetyczna </w:t>
      </w:r>
    </w:p>
    <w:p w:rsidR="00D8392C" w:rsidRDefault="00BC5D24" w:rsidP="00D8392C">
      <w:pPr>
        <w:spacing w:line="276" w:lineRule="auto"/>
        <w:ind w:left="1134"/>
        <w:rPr>
          <w:rFonts w:ascii="Trebuchet MS" w:eastAsia="Times New Roman" w:hAnsi="Trebuchet MS" w:cs="Times New Roman"/>
          <w:color w:val="3C001E"/>
          <w:sz w:val="21"/>
          <w:szCs w:val="21"/>
        </w:rPr>
      </w:pPr>
      <w:r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>Partnerzy S</w:t>
      </w:r>
      <w:r w:rsidR="001F3317" w:rsidRPr="00E61F8B"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>trategiczni MNK:</w:t>
      </w:r>
      <w:r w:rsidR="00D8392C"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 PZU</w:t>
      </w:r>
      <w:r w:rsidR="00BF0BFD">
        <w:rPr>
          <w:rFonts w:ascii="Trebuchet MS" w:eastAsia="Times New Roman" w:hAnsi="Trebuchet MS" w:cs="Times New Roman"/>
          <w:color w:val="3C001E"/>
          <w:sz w:val="21"/>
          <w:szCs w:val="21"/>
        </w:rPr>
        <w:t>, Totalizator Sportowy</w:t>
      </w:r>
    </w:p>
    <w:p w:rsidR="001F3317" w:rsidRDefault="00D8392C" w:rsidP="00D8392C">
      <w:pPr>
        <w:spacing w:line="276" w:lineRule="auto"/>
        <w:ind w:left="1134"/>
        <w:rPr>
          <w:rFonts w:ascii="Trebuchet MS" w:eastAsia="Times New Roman" w:hAnsi="Trebuchet MS" w:cs="Times New Roman"/>
          <w:color w:val="3C001E"/>
          <w:sz w:val="21"/>
          <w:szCs w:val="21"/>
        </w:rPr>
      </w:pPr>
      <w:r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>Partnerzy medialni</w:t>
      </w:r>
      <w:r w:rsidR="001F3317" w:rsidRPr="00E61F8B"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>:</w:t>
      </w:r>
      <w:r w:rsidR="001F3317" w:rsidRPr="00E61F8B"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 </w:t>
      </w:r>
      <w:r w:rsidR="002D2C6F"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Radio Kraków, Radio Kraków Kultura, TVP 3 Kraków </w:t>
      </w:r>
    </w:p>
    <w:p w:rsidR="001F3317" w:rsidRPr="00E61F8B" w:rsidRDefault="001F3317" w:rsidP="00EA4ABA">
      <w:pPr>
        <w:spacing w:line="276" w:lineRule="auto"/>
        <w:rPr>
          <w:rFonts w:ascii="Trebuchet MS" w:eastAsia="Times New Roman" w:hAnsi="Trebuchet MS" w:cs="Times New Roman"/>
          <w:color w:val="3C001E"/>
          <w:sz w:val="21"/>
          <w:szCs w:val="21"/>
        </w:rPr>
      </w:pPr>
    </w:p>
    <w:p w:rsidR="001F3317" w:rsidRPr="00E61F8B" w:rsidRDefault="001F3317" w:rsidP="00DD36D9">
      <w:pPr>
        <w:spacing w:after="0" w:line="276" w:lineRule="auto"/>
        <w:ind w:left="1134"/>
        <w:jc w:val="right"/>
        <w:rPr>
          <w:rFonts w:ascii="Trebuchet MS" w:eastAsia="Times New Roman" w:hAnsi="Trebuchet MS" w:cs="Times New Roman"/>
          <w:color w:val="3C001E"/>
          <w:sz w:val="21"/>
          <w:szCs w:val="21"/>
        </w:rPr>
      </w:pPr>
      <w:r w:rsidRPr="00E61F8B">
        <w:rPr>
          <w:rFonts w:ascii="Trebuchet MS" w:eastAsia="Times New Roman" w:hAnsi="Trebuchet MS" w:cs="Times New Roman"/>
          <w:color w:val="3C001E"/>
          <w:sz w:val="21"/>
          <w:szCs w:val="21"/>
        </w:rPr>
        <w:t>MNK Media:</w:t>
      </w:r>
    </w:p>
    <w:p w:rsidR="001F3317" w:rsidRPr="00E61F8B" w:rsidRDefault="001F3317" w:rsidP="00DD36D9">
      <w:pPr>
        <w:spacing w:after="0" w:line="276" w:lineRule="auto"/>
        <w:ind w:left="1134"/>
        <w:jc w:val="right"/>
        <w:rPr>
          <w:rFonts w:ascii="Trebuchet MS" w:eastAsia="Times New Roman" w:hAnsi="Trebuchet MS" w:cs="Times New Roman"/>
          <w:color w:val="3C001E"/>
          <w:sz w:val="21"/>
          <w:szCs w:val="21"/>
        </w:rPr>
      </w:pPr>
      <w:r w:rsidRPr="00E61F8B">
        <w:rPr>
          <w:rFonts w:ascii="Trebuchet MS" w:eastAsia="Times New Roman" w:hAnsi="Trebuchet MS" w:cs="Times New Roman"/>
          <w:color w:val="3C001E"/>
          <w:sz w:val="21"/>
          <w:szCs w:val="21"/>
        </w:rPr>
        <w:t>Izabela Rak</w:t>
      </w:r>
    </w:p>
    <w:p w:rsidR="001F3317" w:rsidRPr="00E61F8B" w:rsidRDefault="001F6D88" w:rsidP="00DD36D9">
      <w:pPr>
        <w:spacing w:after="0" w:line="276" w:lineRule="auto"/>
        <w:ind w:left="1134"/>
        <w:jc w:val="right"/>
        <w:rPr>
          <w:rFonts w:ascii="Trebuchet MS" w:eastAsia="Times New Roman" w:hAnsi="Trebuchet MS" w:cs="Times New Roman"/>
          <w:color w:val="3C001E"/>
          <w:sz w:val="21"/>
          <w:szCs w:val="21"/>
        </w:rPr>
      </w:pPr>
      <w:hyperlink r:id="rId7" w:history="1">
        <w:r w:rsidR="001F3317" w:rsidRPr="00E61F8B">
          <w:rPr>
            <w:rStyle w:val="Hipercze"/>
            <w:rFonts w:ascii="Trebuchet MS" w:eastAsia="Times New Roman" w:hAnsi="Trebuchet MS" w:cs="Times New Roman"/>
            <w:sz w:val="21"/>
            <w:szCs w:val="21"/>
          </w:rPr>
          <w:t>irak@mnk.pl</w:t>
        </w:r>
      </w:hyperlink>
    </w:p>
    <w:p w:rsidR="001F3317" w:rsidRPr="00E61F8B" w:rsidRDefault="001F3317" w:rsidP="0005277A">
      <w:pPr>
        <w:spacing w:line="276" w:lineRule="auto"/>
        <w:ind w:left="1134"/>
        <w:jc w:val="right"/>
        <w:rPr>
          <w:rFonts w:ascii="Trebuchet MS" w:eastAsia="Times New Roman" w:hAnsi="Trebuchet MS" w:cs="Times New Roman"/>
          <w:color w:val="3C001E"/>
          <w:sz w:val="21"/>
          <w:szCs w:val="21"/>
        </w:rPr>
      </w:pPr>
      <w:r w:rsidRPr="00E61F8B">
        <w:rPr>
          <w:rFonts w:ascii="Trebuchet MS" w:eastAsia="Times New Roman" w:hAnsi="Trebuchet MS" w:cs="Times New Roman"/>
          <w:color w:val="3C001E"/>
          <w:sz w:val="21"/>
          <w:szCs w:val="21"/>
        </w:rPr>
        <w:t>tel. kom. 695 981 817</w:t>
      </w:r>
    </w:p>
    <w:p w:rsidR="001F3317" w:rsidRPr="00E61F8B" w:rsidRDefault="001F3317" w:rsidP="0005277A">
      <w:pPr>
        <w:spacing w:after="0" w:line="276" w:lineRule="auto"/>
        <w:ind w:left="1134"/>
        <w:jc w:val="right"/>
        <w:rPr>
          <w:rFonts w:ascii="Trebuchet MS" w:eastAsia="Times New Roman" w:hAnsi="Trebuchet MS" w:cs="Times New Roman"/>
          <w:color w:val="3C001E"/>
          <w:sz w:val="21"/>
          <w:szCs w:val="21"/>
        </w:rPr>
      </w:pPr>
      <w:r w:rsidRPr="00E61F8B">
        <w:rPr>
          <w:rFonts w:ascii="Trebuchet MS" w:eastAsia="Times New Roman" w:hAnsi="Trebuchet MS" w:cs="Times New Roman"/>
          <w:color w:val="3C001E"/>
          <w:sz w:val="21"/>
          <w:szCs w:val="21"/>
        </w:rPr>
        <w:t>Stażystka ds. PR:</w:t>
      </w:r>
    </w:p>
    <w:p w:rsidR="001F3317" w:rsidRPr="00E61F8B" w:rsidRDefault="001F3317" w:rsidP="0005277A">
      <w:pPr>
        <w:spacing w:after="0" w:line="276" w:lineRule="auto"/>
        <w:ind w:left="1134"/>
        <w:jc w:val="right"/>
        <w:rPr>
          <w:rFonts w:ascii="Trebuchet MS" w:eastAsia="Times New Roman" w:hAnsi="Trebuchet MS" w:cs="Times New Roman"/>
          <w:color w:val="3C001E"/>
          <w:sz w:val="21"/>
          <w:szCs w:val="21"/>
        </w:rPr>
      </w:pPr>
      <w:r w:rsidRPr="00E61F8B"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Aleksandra Suchońska </w:t>
      </w:r>
    </w:p>
    <w:p w:rsidR="001F3317" w:rsidRPr="00E61F8B" w:rsidRDefault="001F6D88" w:rsidP="00DD36D9">
      <w:pPr>
        <w:spacing w:after="0" w:line="276" w:lineRule="auto"/>
        <w:ind w:left="1134"/>
        <w:jc w:val="right"/>
        <w:rPr>
          <w:rFonts w:ascii="Trebuchet MS" w:eastAsia="Times New Roman" w:hAnsi="Trebuchet MS" w:cs="Times New Roman"/>
          <w:color w:val="3C001E"/>
          <w:sz w:val="21"/>
          <w:szCs w:val="21"/>
        </w:rPr>
      </w:pPr>
      <w:hyperlink r:id="rId8" w:history="1">
        <w:r w:rsidR="001F3317" w:rsidRPr="00E61F8B">
          <w:rPr>
            <w:rStyle w:val="Hipercze"/>
            <w:rFonts w:ascii="Trebuchet MS" w:eastAsia="Times New Roman" w:hAnsi="Trebuchet MS" w:cs="Times New Roman"/>
            <w:sz w:val="21"/>
            <w:szCs w:val="21"/>
          </w:rPr>
          <w:t>asuchonska@mnk.pl</w:t>
        </w:r>
      </w:hyperlink>
      <w:r w:rsidR="001F3317" w:rsidRPr="00E61F8B">
        <w:rPr>
          <w:rFonts w:ascii="Trebuchet MS" w:eastAsia="Times New Roman" w:hAnsi="Trebuchet MS" w:cs="Times New Roman"/>
          <w:color w:val="3C001E"/>
          <w:sz w:val="21"/>
          <w:szCs w:val="21"/>
          <w:u w:val="single"/>
        </w:rPr>
        <w:t xml:space="preserve"> </w:t>
      </w:r>
    </w:p>
    <w:p w:rsidR="00423322" w:rsidRPr="00EA4ABA" w:rsidRDefault="00EA4ABA" w:rsidP="00D46B2E">
      <w:pPr>
        <w:spacing w:after="0" w:line="276" w:lineRule="auto"/>
        <w:ind w:left="1134"/>
        <w:jc w:val="right"/>
        <w:rPr>
          <w:rFonts w:ascii="Trebuchet MS" w:eastAsia="Times New Roman" w:hAnsi="Trebuchet MS" w:cs="Times New Roman"/>
          <w:color w:val="3C001E"/>
          <w:sz w:val="21"/>
          <w:szCs w:val="21"/>
        </w:rPr>
      </w:pPr>
      <w:r>
        <w:rPr>
          <w:rFonts w:ascii="Trebuchet MS" w:eastAsia="Times New Roman" w:hAnsi="Trebuchet MS" w:cs="Times New Roman"/>
          <w:color w:val="3C001E"/>
          <w:sz w:val="21"/>
          <w:szCs w:val="21"/>
        </w:rPr>
        <w:t>tel. kom. 696 083</w:t>
      </w:r>
      <w:r w:rsidR="00423322">
        <w:rPr>
          <w:rFonts w:ascii="Trebuchet MS" w:eastAsia="Times New Roman" w:hAnsi="Trebuchet MS" w:cs="Times New Roman"/>
          <w:color w:val="3C001E"/>
          <w:sz w:val="21"/>
          <w:szCs w:val="21"/>
        </w:rPr>
        <w:t> </w:t>
      </w:r>
      <w:r>
        <w:rPr>
          <w:rFonts w:ascii="Trebuchet MS" w:eastAsia="Times New Roman" w:hAnsi="Trebuchet MS" w:cs="Times New Roman"/>
          <w:color w:val="3C001E"/>
          <w:sz w:val="21"/>
          <w:szCs w:val="21"/>
        </w:rPr>
        <w:t>218</w:t>
      </w:r>
    </w:p>
    <w:sectPr w:rsidR="00423322" w:rsidRPr="00EA4ABA" w:rsidSect="00A67DC4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D88" w:rsidRDefault="001F6D88">
      <w:pPr>
        <w:spacing w:after="0" w:line="240" w:lineRule="auto"/>
      </w:pPr>
      <w:r>
        <w:separator/>
      </w:r>
    </w:p>
  </w:endnote>
  <w:endnote w:type="continuationSeparator" w:id="0">
    <w:p w:rsidR="001F6D88" w:rsidRDefault="001F6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D88" w:rsidRDefault="001F6D88">
      <w:pPr>
        <w:spacing w:after="0" w:line="240" w:lineRule="auto"/>
      </w:pPr>
      <w:r>
        <w:separator/>
      </w:r>
    </w:p>
  </w:footnote>
  <w:footnote w:type="continuationSeparator" w:id="0">
    <w:p w:rsidR="001F6D88" w:rsidRDefault="001F6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687" w:rsidRDefault="007112C7">
    <w:pPr>
      <w:pStyle w:val="Nagwek10"/>
    </w:pPr>
    <w:r>
      <w:rPr>
        <w:noProof/>
        <w:lang w:eastAsia="pl-PL"/>
      </w:rPr>
      <w:drawing>
        <wp:inline distT="0" distB="0" distL="0" distR="0" wp14:anchorId="6E72E9AA" wp14:editId="497B1DB0">
          <wp:extent cx="2887980" cy="505842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NK-logo-horizontal-RGB-red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980" cy="505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17"/>
    <w:rsid w:val="00015D26"/>
    <w:rsid w:val="000417A2"/>
    <w:rsid w:val="00041AC0"/>
    <w:rsid w:val="0005277A"/>
    <w:rsid w:val="00055BBD"/>
    <w:rsid w:val="00070126"/>
    <w:rsid w:val="000C48DB"/>
    <w:rsid w:val="000D553C"/>
    <w:rsid w:val="00105E47"/>
    <w:rsid w:val="001510D5"/>
    <w:rsid w:val="001D6A1C"/>
    <w:rsid w:val="001E20A9"/>
    <w:rsid w:val="001F3317"/>
    <w:rsid w:val="001F6D88"/>
    <w:rsid w:val="0023700E"/>
    <w:rsid w:val="00246A47"/>
    <w:rsid w:val="00260789"/>
    <w:rsid w:val="002D2C6F"/>
    <w:rsid w:val="00317025"/>
    <w:rsid w:val="00335E52"/>
    <w:rsid w:val="00363E26"/>
    <w:rsid w:val="003A2884"/>
    <w:rsid w:val="00412397"/>
    <w:rsid w:val="00423322"/>
    <w:rsid w:val="00434025"/>
    <w:rsid w:val="004B1D2B"/>
    <w:rsid w:val="004C081D"/>
    <w:rsid w:val="004F4BDC"/>
    <w:rsid w:val="00537FBC"/>
    <w:rsid w:val="005564B5"/>
    <w:rsid w:val="005610F4"/>
    <w:rsid w:val="005C28ED"/>
    <w:rsid w:val="005C72C2"/>
    <w:rsid w:val="00700C8C"/>
    <w:rsid w:val="007112C7"/>
    <w:rsid w:val="007C06E9"/>
    <w:rsid w:val="007F14EF"/>
    <w:rsid w:val="00827948"/>
    <w:rsid w:val="00856A51"/>
    <w:rsid w:val="00865C03"/>
    <w:rsid w:val="008E4A77"/>
    <w:rsid w:val="00901B8D"/>
    <w:rsid w:val="00910EC0"/>
    <w:rsid w:val="00933089"/>
    <w:rsid w:val="00A45849"/>
    <w:rsid w:val="00A635F8"/>
    <w:rsid w:val="00B02C66"/>
    <w:rsid w:val="00B63BFC"/>
    <w:rsid w:val="00B6753C"/>
    <w:rsid w:val="00B716AD"/>
    <w:rsid w:val="00B9693D"/>
    <w:rsid w:val="00BC5D24"/>
    <w:rsid w:val="00BF0BFD"/>
    <w:rsid w:val="00C259D0"/>
    <w:rsid w:val="00CF241A"/>
    <w:rsid w:val="00D0446F"/>
    <w:rsid w:val="00D14A3F"/>
    <w:rsid w:val="00D23D89"/>
    <w:rsid w:val="00D46B2E"/>
    <w:rsid w:val="00D700B1"/>
    <w:rsid w:val="00D8392C"/>
    <w:rsid w:val="00DD36D9"/>
    <w:rsid w:val="00EA4ABA"/>
    <w:rsid w:val="00EE4CEC"/>
    <w:rsid w:val="00F22588"/>
    <w:rsid w:val="00F63563"/>
    <w:rsid w:val="00FB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8C4F"/>
  <w15:chartTrackingRefBased/>
  <w15:docId w15:val="{6D067B87-35FC-4424-B4C6-4EE807C1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317"/>
  </w:style>
  <w:style w:type="paragraph" w:styleId="Nagwek1">
    <w:name w:val="heading 1"/>
    <w:basedOn w:val="Normalny"/>
    <w:next w:val="Normalny"/>
    <w:link w:val="Nagwek1Znak"/>
    <w:uiPriority w:val="9"/>
    <w:qFormat/>
    <w:rsid w:val="00D839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Nagwek"/>
    <w:link w:val="NagwekZnak"/>
    <w:uiPriority w:val="99"/>
    <w:unhideWhenUsed/>
    <w:rsid w:val="001F3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0"/>
    <w:uiPriority w:val="99"/>
    <w:rsid w:val="001F3317"/>
  </w:style>
  <w:style w:type="character" w:styleId="Hipercze">
    <w:name w:val="Hyperlink"/>
    <w:basedOn w:val="Domylnaczcionkaakapitu"/>
    <w:uiPriority w:val="99"/>
    <w:unhideWhenUsed/>
    <w:rsid w:val="001F3317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3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33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317"/>
    <w:rPr>
      <w:sz w:val="20"/>
      <w:szCs w:val="20"/>
    </w:rPr>
  </w:style>
  <w:style w:type="paragraph" w:styleId="Nagwek">
    <w:name w:val="header"/>
    <w:basedOn w:val="Normalny"/>
    <w:link w:val="NagwekZnak1"/>
    <w:uiPriority w:val="99"/>
    <w:semiHidden/>
    <w:unhideWhenUsed/>
    <w:rsid w:val="001F3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1F3317"/>
  </w:style>
  <w:style w:type="paragraph" w:styleId="Tekstdymka">
    <w:name w:val="Balloon Text"/>
    <w:basedOn w:val="Normalny"/>
    <w:link w:val="TekstdymkaZnak"/>
    <w:uiPriority w:val="99"/>
    <w:semiHidden/>
    <w:unhideWhenUsed/>
    <w:rsid w:val="001F3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31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839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8E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4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7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uchonska@mn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ak@mnk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9CAFA-190C-4D9D-A08A-EC11D1F2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Rak</dc:creator>
  <cp:keywords/>
  <dc:description/>
  <cp:lastModifiedBy>Aleksandra Suchońska</cp:lastModifiedBy>
  <cp:revision>17</cp:revision>
  <cp:lastPrinted>2024-08-05T09:15:00Z</cp:lastPrinted>
  <dcterms:created xsi:type="dcterms:W3CDTF">2024-07-30T11:36:00Z</dcterms:created>
  <dcterms:modified xsi:type="dcterms:W3CDTF">2024-10-14T10:01:00Z</dcterms:modified>
</cp:coreProperties>
</file>